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Fonctions de l'électronique.T2, tripôles actifs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Grabowski, Bodgan/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CIEFOP(N°:None)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2040057579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tripôle actif/ résistance interne/ </w:t>
            </w:r>
          </w:p>
        </w:tc>
      </w:tr>
    </w:tbl>
    <w:p>
      <w:pPr>
        <w:pStyle w:val="Heading3"/>
      </w:pPr>
      <w:r>
        <w:t>Résumé :</w:t>
      </w:r>
    </w:p>
    <w:p>
      <w:r>
        <w:t>Ce tome 2 traite des tripôles actifs en électronique. Un tripôle est un composant électronique à trois bornes, le plus courant étant le transistor (bipolaire ou à effet de champ). Le livre explique les principes de fonctionnement, les modèles, les caractéristiques, les conditions de polarisation et l’utilisation des transistors dans les circuits linéaires et non linéaires.</w:t>
        <w:br/>
        <w:br/>
        <w:br/>
        <w:br/>
        <w:t>Les grandes thématiques abordées :</w:t>
        <w:br/>
        <w:br/>
        <w:t>1. Introduction aux tripôles actifs : définition, distinction passifs/actifs, rôle de l’alimentation.</w:t>
        <w:br/>
        <w:br/>
        <w:t>2. Modèles et caractéristiques : lois courant-tension, modèles petits signaux, paramètres électriques.</w:t>
        <w:br/>
        <w:br/>
        <w:t>3. Polarisation des transistors : point de repos (Q‑point), circuits de polarisation, stabilité thermique.</w:t>
        <w:br/>
        <w:br/>
        <w:t>4. Applications : amplificateurs, oscillateurs, convertisseurs, modulateurs.</w:t>
        <w:br/>
        <w:br/>
        <w:t>5. Performances haute fréquence : limitations parasites, fréquence de coupure, paramètres S.</w:t>
        <w:br/>
        <w:br/>
        <w:br/>
        <w:br/>
        <w:t>L’ouvrage fournit ainsi aux étudiants des outils d’analyse et de conception de circuits électroniques utilisant des composants actifs, principalement les transistors.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