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TCP/IP sous Windows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Shinder, Debra Littlejohn/ Shinder, Thomas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Windows 2000(N°:None)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p.p.497-506. Index p.p.507-516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2000/ protocole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les concepts fondamentaux du protocole TCP/IP, y compris son architecture, ses protocoles et son fonctionnement. Il propose des instructions détaillées sur la configuration des paramètres TCP/IP dans Windows 2000, en expliquant comment établir et gérer des connexions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