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d'analyse et de contrôle dans les industries agro-alimentaires. V3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Leveau, J.Y./ Bourgeois, C.M./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Association pour la promotion industrie-agriculture/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techniques agro-alimentaires(N°:None)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2852060841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Alimentaire/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techniques d'analyse/ le controle microbiologique/ </w:t>
            </w:r>
          </w:p>
        </w:tc>
      </w:tr>
    </w:tbl>
    <w:p>
      <w:pPr>
        <w:pStyle w:val="Heading3"/>
      </w:pPr>
      <w:r>
        <w:t>Résumé :</w:t>
      </w:r>
    </w:p>
    <w:p>
      <w:r>
        <w:t>Voici un **résumé** de *Techniques d’analyse et de contrôle dans les industries agro-alimentaires, Volume 3 : Le Contrôle microbiologique* par Claude-Marcel Bourgeois, Jean-Yves Leveau, (avec J.-F. Guthmann dans la 2ᵉ édition)</w:t>
        <w:br/>
        <w:br/>
        <w:t>Ce volume est consacré au **contrôle microbiologique** dans les industries agro-alimentaires. Il vise à fournir les connaissances, méthodes, définitions, et pratiques permettant:</w:t>
        <w:br/>
        <w:br/>
        <w:t>* d’évaluer et de maîtriser la microflore (microorganismes) présente dans les matières premières, produits finis et procédés,</w:t>
        <w:br/>
        <w:br/>
        <w:t>* d’identifier les risques microbiologiques pour la qualité technologique mais aussi pour la sécurité sanitaire des aliments. ([documentation-rouen.unilasalle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