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pratiques à circuits intégrés pour l'amateur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Huré, Fernand/ </w:t>
            </w:r>
          </w:p>
        </w:tc>
      </w:tr>
      <w:tr>
        <w:trPr>
          <w:trHeight w:val="567"/>
        </w:trPr>
        <w:tc>
          <w:tcPr>
            <w:tcW w:type="dxa" w:w="3000"/>
          </w:tcPr>
          <w:p>
            <w:r>
              <w:t>Edition</w:t>
            </w:r>
          </w:p>
        </w:tc>
        <w:tc>
          <w:tcPr>
            <w:tcW w:type="dxa" w:w="7000"/>
          </w:tcPr>
          <w:p>
            <w:r>
              <w:t>2 éd. revue et augmentée</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intégrés/ montage pratique/ </w:t>
            </w:r>
          </w:p>
        </w:tc>
      </w:tr>
    </w:tbl>
    <w:p>
      <w:pPr>
        <w:pStyle w:val="Heading3"/>
      </w:pPr>
      <w:r>
        <w:t>Résumé :</w:t>
      </w:r>
    </w:p>
    <w:p>
      <w:r>
        <w:t>Le livre Montages pratiques à circuits intégrés pour l’amateur de Fernand Huré (1979) est un manuel destiné aux passionnés d’électronique souhaitant découvrir et utiliser concrètement les circuits intégrés, très en vogue à la fin des années 70. L’ouvrage commence par présenter les principes de base des circuits intégrés, qu’ils soient analogiques ou numériques, en expliquant leur fonctionnement et leurs avantages par rapport aux composants discrets. Il propose ensuite une série de montages pratiques, accompagnés de schémas, plans de câblage et explications détaillées, permettant au lecteur de construire et tester lui-même des réalisations variées. Ces applications vont des amplificateurs basse fréquence aux générateurs de signaux, en passant par des horloges électroniques, des récepteurs simples et des alimentations régulées. Chaque montage est pensé pour être accessible à l’amateur, tout en offrant une utilité concrète et en familiarisant le lecteur avec la manipulation des composants modernes de l’époque. L’approche pédagogique de Fernand Huré fait de ce livre à la fois un guide pratique et une initiation progressive à l’électronique appliquée, même si une partie des technologies présentées sont aujourd’hui dépassées.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