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rythmes biologiques chez les animaux et les végétaux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Clos, Jean/ Coupé, Michel/ Muller,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de la vie et de la terre(N°:None)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9782729809331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 des organisme/ </w:t>
            </w:r>
          </w:p>
        </w:tc>
      </w:tr>
    </w:tbl>
    <w:p>
      <w:pPr>
        <w:pStyle w:val="Heading3"/>
      </w:pPr>
      <w:r>
        <w:t>Résumé :</w:t>
      </w:r>
    </w:p>
    <w:p>
      <w:r>
        <w:t>Cet ouvrage fait partie d'un ensemble de fascicules de Biologie des organismes, de Biologie cellulaire et moléculaire, et de Géologie correspondant aux nouveaux champs d'interrogation (écrit + TP + oral) des concours de recrutement (CAPES et Agrégation SVT, Grandes Ecoles BCPST, Véto).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