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biochimie et à la technologie des aliments. V2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Cheftel, Henri/ Besançon, Pierre/ </w:t>
            </w:r>
          </w:p>
        </w:tc>
      </w:tr>
      <w:tr>
        <w:trPr>
          <w:trHeight w:val="567"/>
        </w:trPr>
        <w:tc>
          <w:tcPr>
            <w:tcW w:type="dxa" w:w="3000"/>
          </w:tcPr>
          <w:p>
            <w:r>
              <w:t>Adresse bib.</w:t>
            </w:r>
          </w:p>
        </w:tc>
        <w:tc>
          <w:tcPr>
            <w:tcW w:type="dxa" w:w="7000"/>
          </w:tcPr>
          <w:p>
            <w:r>
              <w:t xml:space="preserve">Technique et Documentation/ Entreprise moderne d'édition/ </w:t>
            </w:r>
          </w:p>
        </w:tc>
      </w:tr>
      <w:tr>
        <w:trPr>
          <w:trHeight w:val="567"/>
        </w:trPr>
        <w:tc>
          <w:tcPr>
            <w:tcW w:type="dxa" w:w="3000"/>
          </w:tcPr>
          <w:p>
            <w:r>
              <w:t>Nombre de Pages</w:t>
            </w:r>
          </w:p>
        </w:tc>
        <w:tc>
          <w:tcPr>
            <w:tcW w:type="dxa" w:w="7000"/>
          </w:tcPr>
          <w:p>
            <w:r>
              <w:t>XVIII-420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Ingénieurs praticiens(N°:None)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2852060124</w:t>
            </w:r>
          </w:p>
        </w:tc>
      </w:tr>
      <w:tr>
        <w:trPr>
          <w:trHeight w:val="567"/>
        </w:trPr>
        <w:tc>
          <w:tcPr>
            <w:tcW w:type="dxa" w:w="3000"/>
          </w:tcPr>
          <w:p>
            <w:r>
              <w:t>Thème</w:t>
            </w:r>
          </w:p>
        </w:tc>
        <w:tc>
          <w:tcPr>
            <w:tcW w:type="dxa" w:w="7000"/>
          </w:tcPr>
          <w:p>
            <w:r>
              <w:t>Biologie Alimentaire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technologie des aliments/ </w:t>
            </w:r>
          </w:p>
        </w:tc>
      </w:tr>
    </w:tbl>
    <w:p>
      <w:pPr>
        <w:pStyle w:val="Heading3"/>
      </w:pPr>
      <w:r>
        <w:t>Résumé :</w:t>
      </w:r>
    </w:p>
    <w:p>
      <w:r>
        <w:t>Cet ouvrage constitue une référence en **sciences des aliments**, combinant les bases de la **biochimie** avec leurs applications en **technologie alimentaire**. Il est conçu pour fournir aux étudiants, chercheurs et professionnels une compréhension approfondie de la composition chimique des aliments et des transformations qu’ils subissent lors des procédés de fabrication et de conservation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