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Bassaglia, Yann/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2224028628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</w:t>
            </w:r>
          </w:p>
        </w:tc>
      </w:tr>
    </w:tbl>
    <w:p>
      <w:pPr>
        <w:pStyle w:val="Heading3"/>
      </w:pPr>
      <w:r>
        <w:t>Résumé :</w:t>
      </w:r>
    </w:p>
    <w:p>
      <w:r>
        <w:t>l'ouvrage présente les données fondamentales de la Biologie Cellulaire. Il est conçu pour proposer une aide à l'intégration structurée du savoir. Cette approche renouvelée de l'apprentissage de la Biologie est fondée sur : un texte direct, invitant à une lecture active, des illustrations de qualité, des encadrés permettant de faire le point sur l'état de la réflexion scientifique, des questions avec leurs réponses commentées.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