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micro-organismes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Madigan, Michael T./ Martinko, John M./ Prieur, Daniel/ Brock, Thomas Dale/ </w:t>
            </w:r>
          </w:p>
        </w:tc>
      </w:tr>
      <w:tr>
        <w:trPr>
          <w:trHeight w:val="567"/>
        </w:trPr>
        <w:tc>
          <w:tcPr>
            <w:tcW w:type="dxa" w:w="3000"/>
          </w:tcPr>
          <w:p>
            <w:r>
              <w:t>Edition</w:t>
            </w:r>
          </w:p>
        </w:tc>
        <w:tc>
          <w:tcPr>
            <w:tcW w:type="dxa" w:w="7000"/>
          </w:tcPr>
          <w:p>
            <w:r>
              <w:t>11 éme édition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1047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1023-1047</w:t>
            </w:r>
          </w:p>
        </w:tc>
      </w:tr>
      <w:tr>
        <w:trPr>
          <w:trHeight w:val="567"/>
        </w:trPr>
        <w:tc>
          <w:tcPr>
            <w:tcW w:type="dxa" w:w="3000"/>
          </w:tcPr>
          <w:p>
            <w:r>
              <w:t>Numéro d'Identification</w:t>
            </w:r>
          </w:p>
        </w:tc>
        <w:tc>
          <w:tcPr>
            <w:tcW w:type="dxa" w:w="7000"/>
          </w:tcPr>
          <w:p>
            <w:r>
              <w:t>9782744072093</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micro-organisme/ biologie/ </w:t>
            </w:r>
          </w:p>
        </w:tc>
      </w:tr>
    </w:tbl>
    <w:p>
      <w:pPr>
        <w:pStyle w:val="Heading3"/>
      </w:pPr>
      <w:r>
        <w:t>Résumé :</w:t>
      </w:r>
    </w:p>
    <w:p>
      <w:r>
        <w:t>Cet ouvrage constitue un manuel de cours d'initiation et d'approfondissement parfaitement adapté pour accompagner l'étudiant tout au long de son cursus. Il représente aussi une référence pour les enseignements de la discipline et les chercheurs des domaines apparentés.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