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Administrer les services réseau sous Windows 2000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Shinder, Debra Littlejohn/ Shinder, Thomas W./ Hinkle, Tony/ Dorseuil, Virginie/ Adam, Laurent/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Solutions Windows 2000(N°:None)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 p.p.415-427. Index p.p.426-439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2212111835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windows 2000/ configuration serveur/ </w:t>
            </w:r>
          </w:p>
        </w:tc>
      </w:tr>
    </w:tbl>
    <w:p>
      <w:pPr>
        <w:pStyle w:val="Heading3"/>
      </w:pPr>
      <w:r>
        <w:t>Résumé :</w:t>
      </w:r>
    </w:p>
    <w:p>
      <w:r>
        <w:t>Cet ouvrage aborde de façon détaillée l'ensemble des fonctionnalités réseau de Windows 2000 et leur mise en oeuvre, à commencer par les nouvelles fonctionnalités TCP/IP et l'établissement de connexions TCP/IP sécurisées, les serveurs DHCP, le système de noms de domaine (DNS), les fonctionnalités WINS.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