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Abrégé de biologie végétale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Tremblin, Gérard/ Marouf, Abderrazak/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XXIII-526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QuinteSciences(N°:None)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461-466 Index P.P 509-526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9782759825332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photosynthèse/ croissance végétale/ germination/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 constitue la somme des connaissances minimales tant morphologiques que physiologiques que tout spécialiste devrait posséder sur le monde végétal. À partir de rappels sur l’anatomie et la physiologie des plantes et tout en veillant à intégrer les développements récents de la biologie végétale, le livre aborde : les nouvelles méthodes de culture et d'obtention de nouvelles espèces ainsi que leurs conséquences agronomiques et leurs applications ; un certain nombre de végétaux cultivés ou récoltés présentant une importance économique et/ou humaine et pour finir de nombreuses applications des plantes aquatiques (algues macro et micro).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