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botanique de A à Z, 1662 définitions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Marouf, Abderrazak/ </w:t>
            </w:r>
          </w:p>
        </w:tc>
      </w:tr>
      <w:tr>
        <w:trPr>
          <w:trHeight w:val="567"/>
        </w:trPr>
        <w:tc>
          <w:tcPr>
            <w:tcW w:type="dxa" w:w="3000"/>
          </w:tcPr>
          <w:p>
            <w:r>
              <w:t>Edition</w:t>
            </w:r>
          </w:p>
        </w:tc>
        <w:tc>
          <w:tcPr>
            <w:tcW w:type="dxa" w:w="7000"/>
          </w:tcPr>
          <w:p>
            <w:r>
              <w:t>VI-342 p.</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VI-342 p</w:t>
            </w:r>
          </w:p>
        </w:tc>
      </w:tr>
      <w:tr>
        <w:trPr>
          <w:trHeight w:val="567"/>
        </w:trPr>
        <w:tc>
          <w:tcPr>
            <w:tcW w:type="dxa" w:w="3000"/>
          </w:tcPr>
          <w:p>
            <w:r>
              <w:t>Illustration</w:t>
            </w:r>
          </w:p>
        </w:tc>
        <w:tc>
          <w:tcPr>
            <w:tcW w:type="dxa" w:w="7000"/>
          </w:tcPr>
          <w:p>
            <w:r>
              <w:t>ill., couv. ill. en coul. ;</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225-342</w:t>
            </w:r>
          </w:p>
        </w:tc>
      </w:tr>
      <w:tr>
        <w:trPr>
          <w:trHeight w:val="567"/>
        </w:trPr>
        <w:tc>
          <w:tcPr>
            <w:tcW w:type="dxa" w:w="3000"/>
          </w:tcPr>
          <w:p>
            <w:r>
              <w:t>Numéro d'Identification</w:t>
            </w:r>
          </w:p>
        </w:tc>
        <w:tc>
          <w:tcPr>
            <w:tcW w:type="dxa" w:w="7000"/>
          </w:tcPr>
          <w:p>
            <w:r>
              <w:t>9782100506385</w:t>
            </w:r>
          </w:p>
        </w:tc>
      </w:tr>
      <w:tr>
        <w:trPr>
          <w:trHeight w:val="567"/>
        </w:trPr>
        <w:tc>
          <w:tcPr>
            <w:tcW w:type="dxa" w:w="3000"/>
          </w:tcPr>
          <w:p>
            <w:r>
              <w:t>Thème</w:t>
            </w:r>
          </w:p>
        </w:tc>
        <w:tc>
          <w:tcPr>
            <w:tcW w:type="dxa" w:w="7000"/>
          </w:tcPr>
          <w:p>
            <w:r>
              <w:t>Biologie végétale</w:t>
            </w:r>
          </w:p>
        </w:tc>
      </w:tr>
      <w:tr>
        <w:trPr>
          <w:trHeight w:val="567"/>
        </w:trPr>
        <w:tc>
          <w:tcPr>
            <w:tcW w:type="dxa" w:w="3000"/>
          </w:tcPr>
          <w:p>
            <w:r>
              <w:t>Classification(s)</w:t>
            </w:r>
          </w:p>
        </w:tc>
        <w:tc>
          <w:tcPr>
            <w:tcW w:type="dxa" w:w="7000"/>
          </w:tcPr>
          <w:p>
            <w:r>
              <w:t xml:space="preserve">580/ </w:t>
            </w:r>
          </w:p>
        </w:tc>
      </w:tr>
      <w:tr>
        <w:trPr>
          <w:trHeight w:val="567"/>
        </w:trPr>
        <w:tc>
          <w:tcPr>
            <w:tcW w:type="dxa" w:w="3000"/>
          </w:tcPr>
          <w:p>
            <w:r>
              <w:t>Sujet(s)</w:t>
            </w:r>
          </w:p>
        </w:tc>
        <w:tc>
          <w:tcPr>
            <w:tcW w:type="dxa" w:w="7000"/>
          </w:tcPr>
          <w:p>
            <w:r>
              <w:t xml:space="preserve">allélopathie/ germination/ pollinisation/ </w:t>
            </w:r>
          </w:p>
        </w:tc>
      </w:tr>
    </w:tbl>
    <w:p>
      <w:pPr>
        <w:pStyle w:val="Heading3"/>
      </w:pPr>
      <w:r>
        <w:t>Résumé :</w:t>
      </w:r>
    </w:p>
    <w:p>
      <w:r>
        <w:t>Cet ouvrage regroupe près de 1 662 définitions relatives à tous les aspects de la biologie des plantes : anatomie, biochimie, écologie, génétique, morphologie, physiologie, systématique,... Les définitions sont souvent accompagnées d'exemples. Les catégories grammaticales, les synonymes et les antonymes sont indiqués, de même que les équivalents anglais. De nombreuses définitions sont illustrées par des dessins ou des photos. En fin d'ouvrage un lexique anglais-français permet de retrouver un terme relevé dans un texte rédigé en anglais.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