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d'électricité. T2, régimes sinusoidaux, propagation, électricité particulaire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Frühling,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cours d'électricité/ régimes sinusoïdaux/ propagation/ </w:t>
            </w:r>
          </w:p>
        </w:tc>
      </w:tr>
    </w:tbl>
    <w:p>
      <w:pPr>
        <w:pStyle w:val="Heading3"/>
      </w:pPr>
      <w:r>
        <w:t>Résumé :</w:t>
      </w:r>
    </w:p>
    <w:p>
      <w:r>
        <w:t>Le cours est intitulé  Cours d'électricité. Tome 2, Régimes sinusoïdaux, propagation, électricité particulaire » par A. Frühling, publié chez Dunod en 1966. Il s'agit d'un document texte imprimé en français, indexé et traitant de sujets comme l'électrocinétique, les dipôles et les quadripôles.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