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Technologies des interconnexions réseau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Cisco systems/ Lonzien, David de/ </w:t>
            </w:r>
          </w:p>
        </w:tc>
      </w:tr>
      <w:tr>
        <w:trPr>
          <w:trHeight w:val="567"/>
        </w:trPr>
        <w:tc>
          <w:tcPr>
            <w:tcW w:type="dxa" w:w="3000"/>
          </w:tcPr>
          <w:p>
            <w:r>
              <w:t>Edition</w:t>
            </w:r>
          </w:p>
        </w:tc>
        <w:tc>
          <w:tcPr>
            <w:tcW w:type="dxa" w:w="7000"/>
          </w:tcPr>
          <w:p>
            <w:r>
              <w:t>3 ème éd.</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1015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971-1015</w:t>
            </w:r>
          </w:p>
        </w:tc>
      </w:tr>
      <w:tr>
        <w:trPr>
          <w:trHeight w:val="567"/>
        </w:trPr>
        <w:tc>
          <w:tcPr>
            <w:tcW w:type="dxa" w:w="3000"/>
          </w:tcPr>
          <w:p>
            <w:r>
              <w:t>Numéro d'Identification</w:t>
            </w:r>
          </w:p>
        </w:tc>
        <w:tc>
          <w:tcPr>
            <w:tcW w:type="dxa" w:w="7000"/>
          </w:tcPr>
          <w:p>
            <w:r>
              <w:t>2744011622</w:t>
            </w:r>
          </w:p>
        </w:tc>
      </w:tr>
      <w:tr>
        <w:trPr>
          <w:trHeight w:val="567"/>
        </w:trPr>
        <w:tc>
          <w:tcPr>
            <w:tcW w:type="dxa" w:w="3000"/>
          </w:tcPr>
          <w:p>
            <w:r>
              <w:t>Thème</w:t>
            </w:r>
          </w:p>
        </w:tc>
        <w:tc>
          <w:tcPr>
            <w:tcW w:type="dxa" w:w="7000"/>
          </w:tcPr>
          <w:p>
            <w:r>
              <w:t>Informatique, Réseaux</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réseau informatique/ réseau de télécommunication/ </w:t>
            </w:r>
          </w:p>
        </w:tc>
      </w:tr>
    </w:tbl>
    <w:p>
      <w:pPr>
        <w:pStyle w:val="Heading3"/>
      </w:pPr>
      <w:r>
        <w:t>Résumé :</w:t>
      </w:r>
    </w:p>
    <w:p>
      <w:r>
        <w:t>Le guide indispensable pour les administrateurs réseaux Cet ouvrage a pour objectif de vous guider dans la compréhension et l'implémentation des technologies actuelles des réseaux. Il décrit l'ensemble des termes, des concepts, des technologies et des dispositifs aujourd'hui utilisés dans ce domaine. Les débutants y trouveront des connaissances indispensables à l'obtention de la certification CCNA™ tandis que les professionnels pourront l'utiliser comme ouvrage de référence. Vous apprendrez notamment comment intégrer les technologies réseaux dans un environnement LAN/WAN. Vous verrez également comment appliquer les modèles de référence OSI pour classifier les protocoles, les technologies et les dispositifs. Vous aborderez les technologies émergentes telles que les accès multiservices, les réseaux privés virtuels (VPN), et la qualité de service. Les technologies DSL, câble et 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