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Perception du milieu, mouvement et communication chez les animaux et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Coumans, Marc/ Coupé,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9782729831363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cellules/ neurobiologie/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d’un ensemble de fascicules de Biologie des organismes, de Biologie cellulaire et moléculaire, et de Géologie correspondant aux nouveaux champs d’interrogation (écrit + TP + oral) des concours de recrutement (CAPES et Agrégation SVT, Grandes Écoles BCPST-Véto).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