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Pujolle, Guy/ Salvatori, Olivier/ Nozick, Jacques/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1094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1070-1094</w:t>
            </w:r>
          </w:p>
        </w:tc>
      </w:tr>
      <w:tr>
        <w:trPr>
          <w:trHeight w:val="567"/>
        </w:trPr>
        <w:tc>
          <w:tcPr>
            <w:tcW w:type="dxa" w:w="3000"/>
          </w:tcPr>
          <w:p>
            <w:r>
              <w:t>Numéro d'Identification</w:t>
            </w:r>
          </w:p>
        </w:tc>
        <w:tc>
          <w:tcPr>
            <w:tcW w:type="dxa" w:w="7000"/>
          </w:tcPr>
          <w:p>
            <w:r>
              <w:t>2212114370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internet/ architecture réseau/ </w:t>
            </w:r>
          </w:p>
        </w:tc>
      </w:tr>
    </w:tbl>
    <w:p>
      <w:pPr>
        <w:pStyle w:val="Heading3"/>
      </w:pPr>
      <w:r>
        <w:t>Résumé :</w:t>
      </w:r>
    </w:p>
    <w:p>
      <w:r>
        <w:t>Cet ouvrage  traite également des architectures réseaux, des modèles de communication, ainsi que des enjeux de sécurité qui se posent dans le contexte de l’Internet moderne. Pujolle met en lumière l’évolution des technologies réseau et leur impact sur la société, tout en fournissant des exemples pratiques et des études de cas pour illustrer ses propos.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