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 T2, abrégé de cours, exercices et problèmes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Dornier,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ill..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271177807x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amplification basse fréquence/ commutation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Le but de cet ouvrage est de préparer l’étudiant à aborder de façon rigoureuse et précise l’électronique en tant qu’épreuve d’examen.</w:t>
        <w:br/>
        <w:br/>
        <w:t>Il s’agit de deux recueils d’exercices et de problèmes corrigés auxquels s’ajoutent des rappels de cours comportant les notions essentielles qui sont à la base même du cours d’électronique.</w:t>
        <w:br/>
        <w:br/>
        <w:t>Les corrections détaillées et commentées ont la double vocation d’apprendre à leur lecteur des mécanismes fondamentaux et d’ppeler l’attention sur des points délicats souvent source d’erreur, soit d’interorétation, soit de raisonnement.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