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grand livre de l'électricité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Gallauziaux, Thierry/ Fedullo, David/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676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 p.p. 661-676</w:t>
            </w:r>
          </w:p>
        </w:tc>
      </w:tr>
      <w:tr>
        <w:trPr>
          <w:trHeight w:val="567"/>
        </w:trPr>
        <w:tc>
          <w:tcPr>
            <w:tcW w:type="dxa" w:w="3000"/>
          </w:tcPr>
          <w:p>
            <w:r>
              <w:t>Numéro d'Identification</w:t>
            </w:r>
          </w:p>
        </w:tc>
        <w:tc>
          <w:tcPr>
            <w:tcW w:type="dxa" w:w="7000"/>
          </w:tcPr>
          <w:p>
            <w:r>
              <w:t>2212115350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installation électrique domestique/ norme électrique/ </w:t>
            </w:r>
          </w:p>
        </w:tc>
      </w:tr>
    </w:tbl>
    <w:p>
      <w:pPr>
        <w:pStyle w:val="Heading3"/>
      </w:pPr>
      <w:r>
        <w:t>Résumé :</w:t>
      </w:r>
    </w:p>
    <w:p>
      <w:r>
        <w:t>Quel que soit le type de travaux à entreprendre, il est impératif de connaître les normes en vigueur pour travailler en toute sécurité : installation électrique, chauffage, isolation thermique et dépannage électrique... Vous apprendrez à déterminer vos besoins pour tes équipements courants et les besoins en puissance pour les gros appareils ménagers, le chauffage électrique et l'eau chaude sanitaire. Les énergies renouvelables, la cogénération, l'énergie solaire photovoltaïque et l'énergie éolienne sont aussi présentées comme des solutions alternatives et écologiques à envisager. Pour répondre aux règles de sécurité très précises concernant le matériel utilisé et sa mise en rouvre, les auteurs vous guident pas à pas lors de la phase d'installation qu'il s'agisse de rénovation, d'aménagement d'appartement ou de maison individuelle ou bien du remplacement d'une installation existante.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