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Pujolle, Guy/ Salvatori,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p.p.1017-1029. Index p.p.1031-1088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2212110863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Infrastructure réseau/ </w:t>
            </w:r>
          </w:p>
        </w:tc>
      </w:tr>
    </w:tbl>
    <w:p>
      <w:pPr>
        <w:pStyle w:val="Heading3"/>
      </w:pPr>
      <w:r>
        <w:t>Résumé :</w:t>
      </w:r>
    </w:p>
    <w:p>
      <w:r>
        <w:t>Cet ouvrage discute des tendances émergentes et des défis futurs auxquels les réseaux seront confrontés, notamment avec l’essor des technologies sans fil et des applications multimédias. L’ouvrage est destiné à un public varié, allant des étudiants en informatique aux professionnels du secteur, et vise à fournir une compréhension claire et accessible des réseaux et de leur impact sur la société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