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métazoaires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Echalier, Guy/ </w:t>
            </w:r>
          </w:p>
        </w:tc>
      </w:tr>
      <w:tr>
        <w:trPr>
          <w:trHeight w:val="567"/>
        </w:trPr>
        <w:tc>
          <w:tcPr>
            <w:tcW w:type="dxa" w:w="3000"/>
          </w:tcPr>
          <w:p>
            <w:r>
              <w:t>Edition</w:t>
            </w:r>
          </w:p>
        </w:tc>
        <w:tc>
          <w:tcPr>
            <w:tcW w:type="dxa" w:w="7000"/>
          </w:tcPr>
          <w:p>
            <w:r>
              <w:t>Paris : , 1968</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 Série Biologie(N°:None)</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Métazoaires/ </w:t>
            </w:r>
          </w:p>
        </w:tc>
      </w:tr>
    </w:tbl>
    <w:p>
      <w:pPr>
        <w:pStyle w:val="Heading3"/>
      </w:pPr>
      <w:r>
        <w:t>Résumé :</w:t>
      </w:r>
    </w:p>
    <w:p>
      <w:r>
        <w:t>Cet Ouvrage est  un texte de référence pour les étudiants en biologie animale, spécialement à un niveau universitaire précoce. L’ouvrage donne une base solide pour comprendre l’anatomie comparée, le développement, et la variété des formes de vie animale. il est utile pour les concepts de base (morphologie, développement, classification). Pour les données récentes (phylogénie moléculaire, génomique, etc.), il faudra se référer à des ressources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