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Faune de la France. 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Rémy-Perrier, Guilhen/ Perrier, Rémy/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2206000547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animaux/ coléoptères/ </w:t>
            </w:r>
          </w:p>
        </w:tc>
      </w:tr>
    </w:tbl>
    <w:p>
      <w:pPr>
        <w:pStyle w:val="Heading3"/>
      </w:pPr>
      <w:r>
        <w:t>Résumé :</w:t>
      </w:r>
    </w:p>
    <w:p>
      <w:r>
        <w:t>Le tome 5 de *La Faune de la France* est consacré aux **coléoptères** (première partie). L’ouvrage présente de façon claire et illustrée les principaux groupes de coléoptères vivant en France. Il fournit des **tableaux synoptiques** et des **clés d’identification** permettant de distinguer les familles et genres, accompagnés de nombreuses figures explicatives.</w:t>
        <w:br/>
        <w:br/>
        <w:t>Ce volume met en évidence :</w:t>
        <w:br/>
        <w:br/>
        <w:t>* La grande diversité morphologique des coléoptères,</w:t>
        <w:br/>
        <w:br/>
        <w:t>* Leurs caractères distinctifs (formes du corps, antennes, pattes, élytres…),</w:t>
        <w:br/>
        <w:br/>
        <w:t>* Leurs principaux habitats et modes de vie,</w:t>
        <w:br/>
        <w:br/>
        <w:t>* Leur importance écologique dans les milieux naturels.</w:t>
        <w:br/>
        <w:br/>
        <w:t>Il s’agit d’un manuel pratique destiné à faciliter l’**étude, la reconnaissance et la classification** des coléoptères français, tout en introduisant le lecteur à leur biologie et à leur rôle dans la faune nationale.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