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végétale. T1, nutrition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R, Heller/ Esnault, Robert/ Lance,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267-273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2225815895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nutrition minérale/ solution du sol/ </w:t>
            </w:r>
          </w:p>
        </w:tc>
      </w:tr>
    </w:tbl>
    <w:p>
      <w:pPr>
        <w:pStyle w:val="Heading3"/>
      </w:pPr>
      <w:r>
        <w:t>Résumé :</w:t>
      </w:r>
    </w:p>
    <w:p>
      <w:r>
        <w:t>Le premier tome de **Physiologie végétale** de **R. Heller** aborde les bases fondamentales du fonctionnement des plantes. L’ouvrage met l’accent sur les mécanismes biochimiques et physiologiques qui assurent la croissance, le développement et l’adaptation des végétaux à leur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