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Informatique, 1re année, MPSI, PCSI, PTSI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Préaux Jean Philippe/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Lavoisier-Tec &amp; doc/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531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Performance concours(N°:None)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515-518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978-2-7430-2227-3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structures de données/ MPSI/ </w:t>
            </w:r>
          </w:p>
        </w:tc>
      </w:tr>
    </w:tbl>
    <w:p>
      <w:pPr>
        <w:pStyle w:val="Heading3"/>
      </w:pPr>
      <w:r>
        <w:t>Résumé :</w:t>
      </w:r>
    </w:p>
    <w:p>
      <w:r>
        <w:t>Conformes aux programmes 2013/2014, les ouvrages de la collection s'appuient sur une équipe d'auteurs expérimentés, professeurs de classes préparatoires et membres des jurys de concours sachant conjuguer rigueur et efficacité.</w:t>
        <w:br/>
        <w:br/>
        <w:br/>
        <w:br/>
        <w:t>Chaque ouvrage de la collection "Performance Concours" comprend :</w:t>
        <w:br/>
        <w:br/>
        <w:br/>
        <w:br/>
        <w:t>- L'essentiel du cours</w:t>
        <w:br/>
        <w:br/>
        <w:br/>
        <w:br/>
        <w:t>Le cours en questions pour apprendre et comprendre, sous forme résumée, les points fondamentaux à retenir.</w:t>
        <w:br/>
        <w:br/>
        <w:t>- Les savoir-faire clés</w:t>
        <w:br/>
        <w:br/>
        <w:t>Des exercices types analysés et commentés pour acquérir les réflexes méthodologiques essentiels.</w:t>
        <w:br/>
        <w:br/>
        <w:t>- Les annales corrigées</w:t>
        <w:br/>
        <w:br/>
        <w:t>Les sujets des épreuves orales et écrites des concours classés par école et niveau de difficulté, avec leurs corrigés détaillés.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