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la réalité virtuelle .V3, les outils et les modèles informatiques des environnements virtuels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Fuchs, Philippe/ Arnaldi, Bruno/ Boulic, Ronan/ Bourdot, Patrick/ Cani, Marie-Paule/ D'aubert, François/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2911762649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Applied mathematical sciences(N°:None)</w:t>
            </w:r>
          </w:p>
        </w:tc>
      </w:tr>
      <w:tr>
        <w:trPr>
          <w:trHeight w:val="567"/>
        </w:trPr>
        <w:tc>
          <w:tcPr>
            <w:tcW w:type="dxa" w:w="3000"/>
          </w:tcPr>
          <w:p>
            <w:r>
              <w:t>Numéro d'Identification</w:t>
            </w:r>
          </w:p>
        </w:tc>
        <w:tc>
          <w:tcPr>
            <w:tcW w:type="dxa" w:w="7000"/>
          </w:tcPr>
          <w:p>
            <w:r>
              <w:t>2911762649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réalité virtuelle/ système virtuel/ </w:t>
            </w:r>
          </w:p>
        </w:tc>
      </w:tr>
    </w:tbl>
    <w:p>
      <w:pPr>
        <w:pStyle w:val="Heading3"/>
      </w:pPr>
      <w:r>
        <w:t>Résumé :</w:t>
      </w:r>
    </w:p>
    <w:p>
      <w:r>
        <w:t>Cet ouvrage en 4 volumes constitue la troisième édition, plus complète et interdisciplinaire, du traité de la réalité virtuelle. Sous la direction de Philippe Fuchs et la coordination générale de Guillaume Moreau, il est rédigé par 74 auteurs, chercheurs ou professionnels français, spécialistes du domaine. Les trois premiers volumes de ce traité correspondent aux problématiques de la réalité virtuelle et le dernier aux applications.</w:t>
        <w:br/>
        <w:br/>
        <w:br/>
        <w:br/>
        <w:t>Volume 1 : L'homme et l'environnement virtuel.</w:t>
        <w:br/>
        <w:br/>
        <w:t>Volume 2 : L'interfaçage, l'immersion et l'interaction.</w:t>
        <w:br/>
        <w:br/>
        <w:t>Volume 3 : Les outils et les modèles informatiques.</w:t>
        <w:br/>
        <w:br/>
        <w:t>Volume 4 : Les applications.</w:t>
        <w:br/>
        <w:br/>
        <w:t>Les outils et modèles informatiques des environnements virtuels</w:t>
        <w:br/>
        <w:br/>
        <w:br/>
        <w:br/>
        <w:t>Sous la coordination de Guillaume Moreau et de Jacques Tisseau, ce volume expose la conception et la réalisation de l'environnement virtuel.</w:t>
        <w:br/>
        <w:br/>
        <w:br/>
        <w:br/>
        <w:t>Le volume est composé des modèles pour les rendus sensori-moteurs, des modèles pour les rendus comportementaux et des outils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