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traité de la réalité .V1, l'homme et l'environnement virtuel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Auvray, Malika/ Benali-Khoudja, Mohamed/ Berthoz, Alain/ Berton, Eric/ Fuchs, Philippe/ D'aubert, François/ </w:t>
            </w:r>
          </w:p>
        </w:tc>
      </w:tr>
      <w:tr>
        <w:trPr>
          <w:trHeight w:val="567"/>
        </w:trPr>
        <w:tc>
          <w:tcPr>
            <w:tcW w:type="dxa" w:w="3000"/>
          </w:tcPr>
          <w:p>
            <w:r>
              <w:t>Adresse bib.</w:t>
            </w:r>
          </w:p>
        </w:tc>
        <w:tc>
          <w:tcPr>
            <w:tcW w:type="dxa" w:w="7000"/>
          </w:tcPr>
          <w:p>
            <w:r>
              <w:t xml:space="preserve">Ecole des mines de paris/ </w:t>
            </w:r>
          </w:p>
        </w:tc>
      </w:tr>
      <w:tr>
        <w:trPr>
          <w:trHeight w:val="567"/>
        </w:trPr>
        <w:tc>
          <w:tcPr>
            <w:tcW w:type="dxa" w:w="3000"/>
          </w:tcPr>
          <w:p>
            <w:r>
              <w:t>Nombre de Pages</w:t>
            </w:r>
          </w:p>
        </w:tc>
        <w:tc>
          <w:tcPr>
            <w:tcW w:type="dxa" w:w="7000"/>
          </w:tcPr>
          <w:p>
            <w:r>
              <w:t>380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mathématiques et informatique(N°:None)</w:t>
            </w:r>
          </w:p>
        </w:tc>
      </w:tr>
      <w:tr>
        <w:trPr>
          <w:trHeight w:val="567"/>
        </w:trPr>
        <w:tc>
          <w:tcPr>
            <w:tcW w:type="dxa" w:w="3000"/>
          </w:tcPr>
          <w:p>
            <w:r>
              <w:t>Numéro d'Identification</w:t>
            </w:r>
          </w:p>
        </w:tc>
        <w:tc>
          <w:tcPr>
            <w:tcW w:type="dxa" w:w="7000"/>
          </w:tcPr>
          <w:p>
            <w:r>
              <w:t>2911762622</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réalité virtuelle/ environnement virtuel/ </w:t>
            </w:r>
          </w:p>
        </w:tc>
      </w:tr>
    </w:tbl>
    <w:p>
      <w:pPr>
        <w:pStyle w:val="Heading3"/>
      </w:pPr>
      <w:r>
        <w:t>Résumé :</w:t>
      </w:r>
    </w:p>
    <w:p>
      <w:r>
        <w:t>Cet ouvrage en 4 volumes constitue la troisième édition, plus complète et interdisciplinaire, du traité de la réalité virtuelle. Sous la direction de Philippe Fuchs et la coordination générale de Guillaume Moreau, il est réalisé par 74 auteurs, chercheurs ou professionnels français, spécialistes du domaine. Les trois premiers volumes de ce traité correspondant aux problématiques de la réalité virtuelle et le dernier aux applications.</w:t>
        <w:br/>
        <w:br/>
        <w:t>Tome 1 : L'homme et l'environnement virtuel .</w:t>
        <w:br/>
        <w:br/>
        <w:t>Tome 2 : L'interfaçage, l'immersion et l'interaction .</w:t>
        <w:br/>
        <w:br/>
        <w:t>Tome 3 : Les outils et les modèles informatiques .</w:t>
        <w:br/>
        <w:br/>
        <w:t>Tome 4 : Les applications .</w:t>
        <w:br/>
        <w:br/>
        <w:t>L'Homme et l'environnement virtuelSous la coordination d'Alain Berthoz et de Jean-Louis Vercher, ce volume aborde la problématique de la réalité virtuelle sous l'angle des sciences cognitives.L'homme étant au centre du dispositif, il semble incontournable de préciser comment l'homme fonctionne en tant que système percevant le monde, réel ou virtuel, qui l'entoure et comment il est capable d'agir sur celui-ci.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