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Perry, Greg/ Berthier, Jean Michel/ David,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797-818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visual basic  (langage de programmation)/ BASIC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ouvrage, vous maîtriserez très rapidement les techniques de programmation en Visual Basic 6, des plus simples aux plus complexes. Un enseignement progressif et des exercices pratiques vous aideront à concevoir des interfaces utilisateur conviviales et à créer des programmes efficaces et faciles à maintenir. Le Programmeur en 21 jours Visual Basic 6 vous livrera également toutes les informations nécessaires pour utiliser les contrôles ActiveX, déboguer vos applications et y intégrer les technologies d'accès aux bases de données et l'Internet, ainsi que des images et des éléments multimédias.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