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Naoumov, D/ Bronina, Elli/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coul.;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Ce premier talent est conçu comme un polycopié pédagogique destiné à un encadrement de cursus de deuxième année en sciences biologiques. Il présente les grandes lignes de la systématique zoologique, les caractéristiques essentielles d’organismes animaliers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