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circuits logiques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Belaid, M.C/ Merzouk, Sabiha/ Amarouche, Abdelouahab/ </w:t>
            </w:r>
          </w:p>
        </w:tc>
      </w:tr>
      <w:tr>
        <w:trPr>
          <w:trHeight w:val="567"/>
        </w:trPr>
        <w:tc>
          <w:tcPr>
            <w:tcW w:type="dxa" w:w="3000"/>
          </w:tcPr>
          <w:p>
            <w:r>
              <w:t>Adresse bib.</w:t>
            </w:r>
          </w:p>
        </w:tc>
        <w:tc>
          <w:tcPr>
            <w:tcW w:type="dxa" w:w="7000"/>
          </w:tcPr>
          <w:p>
            <w:r>
              <w:t xml:space="preserve">Eurl Pages Bleues Internationales/ </w:t>
            </w:r>
          </w:p>
        </w:tc>
      </w:tr>
      <w:tr>
        <w:trPr>
          <w:trHeight w:val="567"/>
        </w:trPr>
        <w:tc>
          <w:tcPr>
            <w:tcW w:type="dxa" w:w="3000"/>
          </w:tcPr>
          <w:p>
            <w:r>
              <w:t>Nombre de Pages</w:t>
            </w:r>
          </w:p>
        </w:tc>
        <w:tc>
          <w:tcPr>
            <w:tcW w:type="dxa" w:w="7000"/>
          </w:tcPr>
          <w:p>
            <w:r>
              <w:t>133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15 cm</w:t>
            </w:r>
          </w:p>
        </w:tc>
      </w:tr>
      <w:tr>
        <w:trPr>
          <w:trHeight w:val="567"/>
        </w:trPr>
        <w:tc>
          <w:tcPr>
            <w:tcW w:type="dxa" w:w="3000"/>
          </w:tcPr>
          <w:p>
            <w:r>
              <w:t>Collection</w:t>
            </w:r>
          </w:p>
        </w:tc>
        <w:tc>
          <w:tcPr>
            <w:tcW w:type="dxa" w:w="7000"/>
          </w:tcPr>
          <w:p>
            <w:r>
              <w:t>Cahiers du savoir(N°:None)</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9789961734459</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circuits intégrés/ méthodologie circuits/ </w:t>
            </w:r>
          </w:p>
        </w:tc>
      </w:tr>
    </w:tbl>
    <w:p>
      <w:pPr>
        <w:pStyle w:val="Heading3"/>
      </w:pPr>
      <w:r>
        <w:t>Résumé :</w:t>
      </w:r>
    </w:p>
    <w:p>
      <w:r>
        <w:t>les circuits logiques sont à la base de tout matériel électronique, en particulier les ordinateurs. Nous ne pouvons pas comprendre la structure ni le fonctionnement d'une machine électronique sans comprendre fonctionnement de ses circuits logiques se base.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