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Cau, Pierre/ Seïte, Raymond/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605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Les cours du PCEM(N°:None)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9782729830809</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cytologie/ </w:t>
            </w:r>
          </w:p>
        </w:tc>
      </w:tr>
    </w:tbl>
    <w:p>
      <w:pPr>
        <w:pStyle w:val="Heading3"/>
      </w:pPr>
      <w:r>
        <w:t>Résumé :</w:t>
      </w:r>
    </w:p>
    <w:p>
      <w:r>
        <w:t>Ce cours présente en treize chapitres les bases de Biologie Cellulaire, en commencant par un exposé de la Théorie Cellulaire, une présentation résumée et analytique des notions de base de la Chimie cellulaire.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