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UE2, biologie cellulaire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Rouzet, Samuel/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Ellipses/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361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9782729883607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Biollogie Cellulaire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571.6/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cytologie/ </w:t>
            </w:r>
          </w:p>
        </w:tc>
      </w:tr>
    </w:tbl>
    <w:p>
      <w:pPr>
        <w:pStyle w:val="Heading3"/>
      </w:pPr>
      <w:r>
        <w:t>Résumé :</w:t>
      </w:r>
    </w:p>
    <w:p>
      <w:r>
        <w:t>cet ouvrage complet traite l’intégralité du programme de l’UE2 de PACES.</w:t>
        <w:br/>
        <w:br/>
        <w:t>• Rappels des fondamentaux de Terminale</w:t>
        <w:br/>
        <w:br/>
        <w:t>• Méthodologie pour la PACES</w:t>
        <w:br/>
        <w:br/>
        <w:t>• L’intégralité du cours au programme</w:t>
        <w:br/>
        <w:br/>
        <w:t>• QCM d’entraînement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