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Propagation des ondes radioélectrique dans l'environnement terrestre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Boithias, Lucien/ Libois, L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27. 2d.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Bioblgr. p.p. 301-305 Index p.p. 307-309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2040156569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environnement terrestre/ communications radio/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référence fondamentale dans le domaine de la propagation des ondes radio. Il explore les principaux mécanismes physiques qui influencent la transmission des ondes radioélectriques à travers les différents milieux terrestres : atmosphère, ionosphère, sol, obstacles naturels et artificiels. L’auteur y détaille :</w:t>
        <w:br/>
        <w:br/>
        <w:br/>
        <w:br/>
        <w:t>La propagation en espace libre,</w:t>
        <w:br/>
        <w:br/>
        <w:br/>
        <w:br/>
        <w:t>La réflexion, réfraction et diffraction des ondes,</w:t>
        <w:br/>
        <w:br/>
        <w:br/>
        <w:br/>
        <w:t>L’effet du relief et des constructions,</w:t>
        <w:br/>
        <w:br/>
        <w:br/>
        <w:br/>
        <w:t>Le rôle de l’ionosphère pour les longues distances,</w:t>
        <w:br/>
        <w:br/>
        <w:br/>
        <w:br/>
        <w:t>Et l’influence des conditions météorologiques.</w:t>
        <w:br/>
        <w:br/>
        <w:br/>
        <w:br/>
        <w:t>Lucien Boithias allie théorie mathématique, modélisation et résultats expérimentaux pour offrir une analyse complète et rigoureuse des phénomènes radioélectriques terrestres, utile autant pour les ingénieurs télécoms que pour les chercheurs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