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d'ingénierie du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Pinet,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2842112024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logiciel/ CNAM ( conservatoire national des arts et métiers)/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méthodologie complète et rigoureuse pour conduire un projet logiciel en respectant les standards internationaux (ISO, SPICE, CMM, etc.). L’auteur, Claude Pinet, y présente l’ensemble des processus nécessaires à la réalisation d’un logiciel, depuis l’analyse des besoins jusqu’à la maintenance.</w:t>
        <w:br/>
        <w:br/>
        <w:t>L’objectif principal est de structurer le développement logiciel à travers une démarche qualité fondée sur des référentiels normés. Le livre met en avant le rôle des processus organisationnels, techniques et de support pour assurer la réussite d’un projet.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