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 nutrition et métabolisme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Maurel, Christophe/ Prat, Roger/ Moreau, François/ sentenac, Hervé/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207-213</w:t>
            </w:r>
          </w:p>
        </w:tc>
      </w:tr>
      <w:tr>
        <w:trPr>
          <w:trHeight w:val="567"/>
        </w:trPr>
        <w:tc>
          <w:tcPr>
            <w:tcW w:type="dxa" w:w="3000"/>
          </w:tcPr>
          <w:p>
            <w:r>
              <w:t>Numéro d'Identification</w:t>
            </w:r>
          </w:p>
        </w:tc>
        <w:tc>
          <w:tcPr>
            <w:tcW w:type="dxa" w:w="7000"/>
          </w:tcPr>
          <w:p>
            <w:r>
              <w:t>9782100577293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biologie végétale/ biologie végétale/ métabolisme primaire/ </w:t>
            </w:r>
          </w:p>
        </w:tc>
      </w:tr>
    </w:tbl>
    <w:p>
      <w:pPr>
        <w:pStyle w:val="Heading3"/>
      </w:pPr>
      <w:r>
        <w:t>Résumé :</w:t>
      </w:r>
    </w:p>
    <w:p>
      <w:r>
        <w:t>c'est un ouvrage qui explore en profondeur la biologie des plantes, en se concentrant notamment sur leur nutrition et leurs processus métaboliques. Le livre aborde la structure et la fonction des cellules végétales, explique les mécanismes fondamentaux de la photosynthèse, de la respiration et du transport des substances, et met en lumière la façon dont les plantes assimilent et utilisent les éléments nutritifs essentiels.</w:t>
        <w:br/>
        <w:br/>
        <w:t>Il examine aussi les différents métabolismes secondaires, leur rôle dans la défense et l’interaction avec l’environnement, ainsi que la régulation hormonale qui gouverne la croissance et le développement végétal. En combinant des aspects fondamentaux et appliqués, l’ouvrage permet de comprendre comment les plantes maintiennent leur métabolisme, s’adaptent aux stress, et comment ces connaissances peuvent être utilisées dans l’agriculture, la biotechnologie, ou la conservation.</w:t>
        <w:br/>
        <w:br/>
        <w:t>En résumé, c’est un manuel qui donne une vision complète de la biologie des plantes, avec un accent particulier sur leur nutrition et leur métabolisme, éléments clés pour comprendre leur croissance, leur développement, et leur interaction avec le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