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Clos, Jean/ Muller, Yves/ Périlleux, Eric/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Cahiers(N°:128)</w:t>
            </w:r>
          </w:p>
        </w:tc>
      </w:tr>
      <w:tr>
        <w:trPr>
          <w:trHeight w:val="567"/>
        </w:trPr>
        <w:tc>
          <w:tcPr>
            <w:tcW w:type="dxa" w:w="3000"/>
          </w:tcPr>
          <w:p>
            <w:r>
              <w:t>Numéro d'Identification</w:t>
            </w:r>
          </w:p>
        </w:tc>
        <w:tc>
          <w:tcPr>
            <w:tcW w:type="dxa" w:w="7000"/>
          </w:tcPr>
          <w:p>
            <w:r>
              <w:t>2091909440</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 gestation/ lactation/ </w:t>
            </w:r>
          </w:p>
        </w:tc>
      </w:tr>
    </w:tbl>
    <w:p>
      <w:pPr>
        <w:pStyle w:val="Heading3"/>
      </w:pPr>
      <w:r>
        <w:t>Résumé :</w:t>
      </w:r>
    </w:p>
    <w:p>
      <w:r>
        <w:t>Cet ouvrage présente les aspects morphologiques, physiologiques et comportementaux des 2e et 3e étapes du cycle sexuel complet de la femelle de Mammifère, la gestation et la lactation. Il s'ouvre aussi sur les méthodes de contrôle de la fécondité dans l'espèce humaine et chez les animaux domestiques. Cet ouvrage complète le premier volume consacré à la formation et à la rencontre des gamètes ou fécondation, première étape du cycle sexuel complet de la femelle de Mammifère. Il montre comment l'allaitement prolonge la gestation en assurant la nutrition et la protection du petit, tout en permettant la création de liens affectifs dans une véritable symbiose physiologique et psychologique.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