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Client serveur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Orfali, Robert/ Harkey, Dan/ Edwards, Jeri/ Leroy, François/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782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informatique(N°:None)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2711786498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architecture client serveur (informatique)/ serveur SQL/ middleware/ </w:t>
            </w:r>
          </w:p>
        </w:tc>
      </w:tr>
    </w:tbl>
    <w:p>
      <w:pPr>
        <w:pStyle w:val="Heading3"/>
      </w:pPr>
      <w:r>
        <w:t>Résumé :</w:t>
      </w:r>
    </w:p>
    <w:p>
      <w:r>
        <w:t>Guide de survie, les auteurs associent explications techniques détaillées, illustrations et citations pertinentes à leur humour original Ce livre vous emmène faire le tour du monde du client/serveur : depuis les systèmes d'exploitation et de communication en passant par les architectures d'applications incluant les bases de données, traitements transactionnels, groupware et objets, jusqu'à l'Internet, le Web et leur rôle dans la nouvelle génération des systèmes client/serveur ou objet. Cette troisième édition reprend et met à jour tous les sujets de la précédente édition. Tous les sujets sont traités selon des points de vue théorique et pratique, du concept aux acteurs industriels et à leurs produits.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