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Benoit, Hervé/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2100038664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compression vidéo MPEG‑1 / MPEG‑2/ quantification/ TNT (télévision numérique terrestre)/ </w:t>
            </w:r>
          </w:p>
        </w:tc>
      </w:tr>
    </w:tbl>
    <w:p>
      <w:pPr>
        <w:pStyle w:val="Heading3"/>
      </w:pPr>
      <w:r>
        <w:t>Résumé :</w:t>
      </w:r>
    </w:p>
    <w:p>
      <w:r>
        <w:t>Cet ouvrage propose une plongée approfondie dans la télévision numérique, en explorant les normes de compression MPEG‑1 et MPEG‑2 (vidéo et audio) et le système DVB (Digital Video Broadcasting) européen. Il combine théorie technique (algorithmes de compression, codage entropique, structure des bitstreams) et aspects pratiques (structure des multiplexes, modulation DVB‑T/S/C, protocoles de diffusion, aspects QoS et gestion d’erreurs). Structuré pour les étudiants et ingénieurs, il comprend également des applications industrielles, des études de cas et des exemples concrets de déploiement de réseaux de télévision numérique à la fin des années 1990. Au total, ce manuel constitue un outil de référence clair et complet sur les fondements technologiques de la TNT et des systèmes numériques de diffusion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