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d'applications graphiques portables en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Pêcheux, François/ Compan, Arnaud/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855-857.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2841800113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 plus-plus (langage de programmation)/ programmation graphique 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approche systématique de la création d'applications graphiques portables en C++, fondée sur des environnements historiques (NeXTSTEP/OpenStep) et des outils modernes de l’époque comme Cocoa. Il introduit progressivement la POO, Objective-C et les API graphiques jusqu’à des exemples complets et interfaçables sur plusieurs systèmes d’exploitation.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