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Assemblez vous même votre PC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Pavie, Olivier/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Comment faire(N°:None)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2744010111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microordinateur/ dépannage ordinateur/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clair et illustré guide le lecteur de A à Z dans la construction de son premier PC :</w:t>
        <w:br/>
        <w:br/>
        <w:t xml:space="preserve"> Explications pédagogiques : comprendre l’architecture d’un ordinateur, le rôle de chaque composant.</w:t>
        <w:br/>
        <w:br/>
        <w:t xml:space="preserve"> Choix avisés : conseils pour choisir la carte mère, le processeur, les disques, les cartes d’extension, en fonction du budget et des besoins.</w:t>
        <w:br/>
        <w:br/>
        <w:t xml:space="preserve"> Montage pas-à-pas : installation physique de la carte mère, lecteurs, câbles, réglages BIOS, etc.</w:t>
        <w:br/>
        <w:br/>
        <w:t xml:space="preserve"> Installations logicielles : Windows 95/98, pilotes, périphériques, optimisations.</w:t>
        <w:br/>
        <w:br/>
        <w:t xml:space="preserve"> Dépannage structuré : guide de diagnostic en cas de panne à chaque étape (démarrage, BIOS, Windows, périphériques).</w:t>
        <w:br/>
        <w:br/>
        <w:t xml:space="preserve"> Approfondissements techniques : BIOS, adresses, interruptions, DMA, MS‑DOS, mise à jour des drivers via modem.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