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 générale et médicale.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Grémy, François/ Leterrier, François/ Perrin, Jean/ Pagès, Jean-Claude/ Planiol, Thérèse/ Healy, Jean-Claude./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Éléments de...(N°:None)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151-154.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22570563X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