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vie sociale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Pelt,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9782213013718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végétale/ compétition (botanique)/ </w:t>
            </w:r>
          </w:p>
        </w:tc>
      </w:tr>
    </w:tbl>
    <w:p>
      <w:pPr>
        <w:pStyle w:val="Heading3"/>
      </w:pPr>
      <w:r>
        <w:t>Résumé :</w:t>
      </w:r>
    </w:p>
    <w:p>
      <w:r>
        <w:t>Les plantes ont une vie sociale! Comme nous, elles forment des associations, s'organisent en société, et obéissent à des lois qui régissent nos propres comportements individuels ou collectifs.</w:t>
        <w:br/>
        <w:br/>
        <w:br/>
        <w:br/>
        <w:t>Sait-on que mousses et lichens sont les pionniers du monde des plantes, ce qui les expose, comme tous les pionniers, à bien des déboires; que la jacinthe d'eau est une envahisseuse au moins aussi redoutable que les hordes de Gengis Khân; que les plantes connaissent aussi le chômage, mais le résolvent mieux que nous; que les champignons sont les hippies de la nature; que certaines plantes vivent dans des réserves comme les Indiens; que d'autres déploient pour se faire la guerre les stratégies les plus sophistiquées de la guerre moderne; mais qu'elles développent aussi d'émouvantes formes de solidarité, allant jusqu'à l'amour le plus exclusif et le plus pur? A vrai dire, l'histoire des plantes ressemble à ce point à la nôtre qu'on peut la comparer par exemple à celle du judéo-christianisme, ce qu'on fait ici, non sans une certaine audace...</w:t>
        <w:br/>
        <w:br/>
        <w:br/>
        <w:br/>
        <w:t>Ce livre original aborde, sous un jour entièrement neuf, un domaine encore mal connu de la vie des plantes.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