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fonctionnement des récepteurs de télévision monochrome et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fonctionnement/ récepteur de télévision/ </w:t>
            </w:r>
          </w:p>
        </w:tc>
      </w:tr>
    </w:tbl>
    <w:p>
      <w:pPr>
        <w:pStyle w:val="Heading3"/>
      </w:pPr>
      <w:r>
        <w:t>Résumé :</w:t>
      </w:r>
    </w:p>
    <w:p>
      <w:r>
        <w:t>Le livre "Principes et fonctionnement des récepteurs de télévision monochrome et couleurs" d'Aoued Boukelif traite de la technologie de la télévision, en abordant les aspects des récepteurs monochromes et couleurs. Il explore les principes de base, le fonctionnement des différents circuits et composants, ainsi que les systèmes de transmission et de réception des signaux de télévision. En résumé, l'ouvrage de Boukelif offre une vue d'ensemble complète des principes et du fonctionnement des récepteurs de télévision, en abordant les aspects monochromes et couleurs de la technologie.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