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Stratégie de management des connexions dans les réseaux cellulaires satellitaires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Benslama, Malek/ Kiamouche, Wassila/ Batatia, Hadj/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Réseaux et télécommunications(N°:None)</w:t>
            </w:r>
          </w:p>
        </w:tc>
      </w:tr>
      <w:tr>
        <w:trPr>
          <w:trHeight w:val="567"/>
        </w:trPr>
        <w:tc>
          <w:tcPr>
            <w:tcW w:type="dxa" w:w="3000"/>
          </w:tcPr>
          <w:p>
            <w:r>
              <w:t>Notes Générales</w:t>
            </w:r>
          </w:p>
        </w:tc>
        <w:tc>
          <w:tcPr>
            <w:tcW w:type="dxa" w:w="7000"/>
          </w:tcPr>
          <w:p>
            <w:r>
              <w:t>Bibliogr. p. 181-195</w:t>
            </w:r>
          </w:p>
        </w:tc>
      </w:tr>
      <w:tr>
        <w:trPr>
          <w:trHeight w:val="567"/>
        </w:trPr>
        <w:tc>
          <w:tcPr>
            <w:tcW w:type="dxa" w:w="3000"/>
          </w:tcPr>
          <w:p>
            <w:r>
              <w:t>Numéro d'Identification</w:t>
            </w:r>
          </w:p>
        </w:tc>
        <w:tc>
          <w:tcPr>
            <w:tcW w:type="dxa" w:w="7000"/>
          </w:tcPr>
          <w:p>
            <w:r>
              <w:t>9781784050429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gestion des connexions/ Stratégie DCR-like (Dynamic Channel Reservation)/ Mobilité MSS LEO (Low Earth Orbit)/ </w:t>
            </w:r>
          </w:p>
        </w:tc>
      </w:tr>
    </w:tbl>
    <w:p>
      <w:pPr>
        <w:pStyle w:val="Heading3"/>
      </w:pPr>
      <w:r>
        <w:t>Résumé :</w:t>
      </w:r>
    </w:p>
    <w:p>
      <w:r>
        <w:t>Un système de positionnement doit être intégré au MSS afin de localiser les UMs et de les suivre durant leurs connexions au réseau. Cet ouvrage propose une approche originale basée sur les avantages du modèle de mobilité des MSS LEO pour l'évaluation de différentes informations concernant un UM avec appel en cours, même si sa position est inconnue. Cette méthode expose deux stratégies de priorité pour requêtes handover, Pseudo Last Useful Instant (PLUI) et Dynamic Channel Reservation-like (DCR-like) basées respectivement sur les stratégies LUI et DCR. Un système de décision Rescuing System (RS) permet ici de résoudre les appels de courte durée perdus à cause d'un échec de la procédure handover. Stratégie de management des connexions dans les réseaux cellulaires satellitaires présente également une nouvelle règle de Diffserv fondée sur la propriété de l'allocation de bande passante lors de la congestion, appelée Proportionnelle Allocation of Bandwidth (PAB). La PAB peut être utilisée pour les réseaux satellites GEO, MEO et LEO au cours de la congestion. Il montre les avantages d'utiliser la PAB dans les réseaux IP par satellite. **Les auteurs** Professeur à l'université de Constantine1 et docteur d'état ès sciences de l'INP Toulouse, Malek Benslama est membre du Conseil scientifique et technique de l'Agence spatiale algérienne. Membre du laboratoire d'électromagnétisme et de télécommunication de l'université Mentouri Constantine, Wassila Kiamouche est spécialiste des réseaux cellulaires satellitaires. Enseignant-chercheur à l'université de Toulouse, Hadj Batatia dirige la filière informatique du Conservatoire des arts et métiers en Midi- Pyrénées et effectue ses recherches en mathématiques appliquées à l'image.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