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Peycru, Pierre/ Augère, Bernard/ Jean-Claude, Baehr/ Grandperrin,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9782100499656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cellulaire./ Biologie animale/ biologie végétale/ Biologie animale/ biologie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Conforme au programme de BCPST 1 ° année, ce tout-en-un en 2 couleurs présente de manière claire et synthétique les notions fondamentales de biologie (Biologie cellulaire et moléculaire, Biologie des organismes). Il intéressera également les candidats au CAPES et à l'Agrégation de SVTSU ainsi que les étudiants en L1 et L2 de Sciences de la Vie et de la Terre. Un cours synthétique, pédagogique et conforme au programme : Toutes les notions du programme ; Des concepts clairs accompagnés de nombreuses illustrations, dont un cahier couleur pour l'embryologie ; Différents encarts (Pour aller plus loin, technique, historique...) ; À la fin de chaque chapitre : un résumé du cours, les mots-clés et une rubrique regroupant les erreurs à ne pas commettre.</w:t>
        <w:br/>
        <w:br/>
        <w:t>De nombreux exercices préparant aux concours Agro, Veto, ENS, tous corrigés en fin d'ouvrage : Des tests de connaissances ; Des questions de synthèse ; Des analyses de documents. Des T P : Regroupés en fin de chaque partie, abondamment illustrés, ils sont en liaison directe avec le cours. Des fiches méthode : Elles apportent des conseils pour aborder les exercices fréquents : rédiger une introduction et une conclusion, réussir une kholle.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