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des signaux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2040114564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signal analogique/ </w:t>
            </w:r>
          </w:p>
        </w:tc>
      </w:tr>
    </w:tbl>
    <w:p>
      <w:pPr>
        <w:pStyle w:val="Heading3"/>
      </w:pPr>
      <w:r>
        <w:t>Résumé :</w:t>
      </w:r>
    </w:p>
    <w:p>
      <w:r>
        <w:t>L’ouvrage Électronique des signaux analogiques présente les principes fondamentaux de l’électronique appliqués au traitement des signaux analogiques. Il aborde les circuits de base utilisés dans la manipulation de ces signaux, tels que les amplificateurs, les filtres, les oscillateurs, ainsi que les composants actifs (transistors, amplificateurs opérationnels).</w:t>
        <w:br/>
        <w:br/>
        <w:br/>
        <w:br/>
        <w:t>Le livre met en évidence le rôle essentiel de l’électronique analogique dans les systèmes modernes, même à l’ère du numérique, en expliquant comment les signaux du monde réel (voix, son, température, lumière, etc.) sont captés, traités et préparés pour être numérisés. Il combine à la fois cours théorique, analyses de circuits, et exercices corrigés pour illustrer les notions.</w:t>
        <w:br/>
        <w:br/>
        <w:br/>
        <w:br/>
        <w:t>L’ouvrage s’adresse principalement aux étudiants en électronique, électrotechnique, mesures physiques ou automatisme, ainsi qu’aux techniciens et ingénieurs souhaitant renforcer leur compréhension des systèmes analogiques.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