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des systémes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Nanci, Dominique/ Espinasse, Bernard/ Cohen, Bernard/ Asselborn, Jean Claude/ Heckenroth, Henri/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481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473-481</w:t>
            </w:r>
          </w:p>
        </w:tc>
      </w:tr>
      <w:tr>
        <w:trPr>
          <w:trHeight w:val="567"/>
        </w:trPr>
        <w:tc>
          <w:tcPr>
            <w:tcW w:type="dxa" w:w="3000"/>
          </w:tcPr>
          <w:p>
            <w:r>
              <w:t>Numéro d'Identification</w:t>
            </w:r>
          </w:p>
        </w:tc>
        <w:tc>
          <w:tcPr>
            <w:tcW w:type="dxa" w:w="7000"/>
          </w:tcPr>
          <w:p>
            <w:r>
              <w:t>2711786749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systèmes d'information/ </w:t>
            </w:r>
          </w:p>
        </w:tc>
      </w:tr>
    </w:tbl>
    <w:p>
      <w:pPr>
        <w:pStyle w:val="Heading3"/>
      </w:pPr>
      <w:r>
        <w:t>Résumé :</w:t>
      </w:r>
    </w:p>
    <w:p>
      <w:r>
        <w:t>Cette quatrième édition représente à ce jour le livre le plus complet et le plus actualisé sur la méthode Merise. Cette méthode de conception de système d'information est largement diffusée en France, où elle fait office de standard, mais aussi dans une bonne partie de l'Europe où elle est adoptée. Près de vingt ans de pratique dans des projets opérationnels en conception de systèmes d'information et autant d'années en formation dans ce domaine ont permis d'affiner cet ouvrage écrit par des hommes de terrain et des enseignants-chercheurs reconnus. La méthode de Merise y est présentée de façon originale et pertinente selon ses trois grandes composantes principales : les modèles et raisonnements, la démarche préconisée et enfin l'organisation des moyens associés. La méthode ainsi que ses plus récentes évolutions y sont traitées de façon claire, précise, rigoureuse mais aussi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