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2100058800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Réseaux de télécommunication/ commutation de circuits/ Modèle OSI (7 couches)/ </w:t>
            </w:r>
          </w:p>
        </w:tc>
      </w:tr>
    </w:tbl>
    <w:p>
      <w:pPr>
        <w:pStyle w:val="Heading3"/>
      </w:pPr>
      <w:r>
        <w:t>Résumé :</w:t>
      </w:r>
    </w:p>
    <w:p>
      <w:r>
        <w:t>Les réseaux se transforment. Ils progressent de la commutation de circuits à la commutation de données par paquets de type IR Cette mutation progressive est présentée ici sous la forme d'un parcours en six étapes. Les messages à transmettre se répartissent en six catégories différentes, qui, combinées, forment les messages dits " multimédias ". Plusieurs types de commutation de canaux peuvent participer à l'envoi de ces messages. Les supports de ces canaux se répartissent en trois catégories. Deux types de multiplexage sont utilisés (L'analogique et le numérique). Le transfert de l'information est structuré en sept niveaux selon le modèle OSI. Enfin, quatre types de connexion peuvent être réalisés dans les réseaux d'aujourd'hui. L'ouvrage est complété par des exercices d'auto-formation, qui se rapportent aux points étudiés dans chaque chapitre. Quelques annexes, un glossaire et un index complètent cette initiation aux télécommunications. Cet ouvrage est destiné à tous ceux qui débutent dans le domaine des télécommunications et qui cherchent à comprendre la mouvance des protocoles, des réseaux et des services à laquelle nous assistons. Il s'adresse aux étudiants de premier cycle DEUG/IUT, élèves ingénieurs, professionnels et techniciens, qui, dans le cadre de leur activité professionnelle sont confrontés au monde des télécommunications sans avoir reçu de formation préalable.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