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 traitement numérique du signal sous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Belloulata, Kamel/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9789961012116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filtre numérique/ analyse fréquentielle des signaux/ </w:t>
            </w:r>
          </w:p>
        </w:tc>
      </w:tr>
    </w:tbl>
    <w:p>
      <w:pPr>
        <w:pStyle w:val="Heading3"/>
      </w:pPr>
      <w:r>
        <w:t>Résumé :</w:t>
      </w:r>
    </w:p>
    <w:p>
      <w:r>
        <w:t>Cet ouvrage est composé de deux parties. Les cinq premiers chapitres sont consacrés à la présentation des diverses méthodes de base du traitement numérique du signal, incluant un chapitre d' introduction générale au logiciel Matlab™. Les deux derniers chapitres, plus spécialisés (ciblent les étudiants en post graduation), traitent une introduction au filtrage adaptatif, nécessaire pour la réalisation des projets avancés comme le codage de la parole et de l'image. L'environnement de travail préconisé pour la réalisation des travaux, dans ce polycopie, est le logiciel MATLAB, qui se prête naturellement au traitement numérique des signaux en offrant une librairie assez complète de fonction. Par conséquent, le chapitre 1 se voulu être une introduction succinte au logiciel Matlab™ pour les étudiants qui n'ont jamais manipulé ce logiciel. Le chapitre II constitue une introduction aux notions de bases et manipulation des signaux numériques. Les différents blocs d'une chaîne de traitement numériques y sont présentés. L'opération d'échantillonnage, qui est à la base du traitement numérique, est étudiée. Les filtres jouent un rôle central en traitement du signal. Le chapitre III a pour objectif de présenter les bases des filtres numériques, de façon à pouvoir les utiliser dans une application. On insistera dans ce chapitre su r la mise en oeuvre (en MATLAB) des filtres numériques, les outils d'analyse de base ainsi que les librairies MATLAB associées. Le chapitre IV présente de façon plus rigoureuse les différentes représentations d' un filtre numérique, et les liens entre celles-ci. L'équation aux différences et la réponse impulsionnelle sont des descriptions temporelles du filtre, alors que la fonction de transfert et la réponse en fréquence sont des descriptions fréquentielles. II nous faudra définir la transformée de Fourier pour un signal discret x[n], notée X(e10), afin de comprendre la nature de la réponse en fréquence H(e10), de même que son lien avec la fonction de transfert H(z). Le chapitre V présente les principes de l'analyse fréquentielle des signaux discrets par la transformée de Fourier discrète (DFT). De façon généra le, un filtre adaptatif est un filtre dont les coefficients varient dans le temps, en vue de produire un résultat donné. Le calcul des coefficients du filtre peut être fait selon deux approches principales: • l' approche par blocs (Chapitre VI) • l'approche du gradient stochastique (Chapitre VII).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