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Images numériques et formats graphiques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Michel Duthel , Gérard/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291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Studio graphique couleur(N°:None)</w:t>
            </w:r>
          </w:p>
        </w:tc>
      </w:tr>
      <w:tr>
        <w:trPr>
          <w:trHeight w:val="567"/>
        </w:trPr>
        <w:tc>
          <w:tcPr>
            <w:tcW w:type="dxa" w:w="3000"/>
          </w:tcPr>
          <w:p>
            <w:r>
              <w:t>Numéro d'Identification</w:t>
            </w:r>
          </w:p>
        </w:tc>
        <w:tc>
          <w:tcPr>
            <w:tcW w:type="dxa" w:w="7000"/>
          </w:tcPr>
          <w:p>
            <w:r>
              <w:t>2744009784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traitement d'images/ photographie numérique/ techniques numériques/ </w:t>
            </w:r>
          </w:p>
        </w:tc>
      </w:tr>
    </w:tbl>
    <w:p>
      <w:pPr>
        <w:pStyle w:val="Heading3"/>
      </w:pPr>
      <w:r>
        <w:t>Résumé :</w:t>
      </w:r>
    </w:p>
    <w:p>
      <w:r>
        <w:t>Vous venez d'acquérir un appareil photo numérique et souhaitez créer votre page perso. Que faire pour optimiser la qualité de vos images sans nuire au temps de téléchargement ? Vous avez une plaquette à imprimer et ne comprenez pas quel genre de fichier informatique vous demande le flasheur ou l'imprimeur ; vous devez animer une présentation assistée …</w:t>
        <w:br/>
        <w:br/>
        <w:t>Vous venez d'acquérir un appareil photo numérique et souhaitez créer votre page perso. Que faire pour optimiser la qualité de vos images sans nuire au temps de téléchargement ? Vous avez une plaquette à imprimer et ne comprenez pas quel genre de fichier informatique vous demande le flasheur ou l'imprimeur ; vous devez animer une présentation assistée par ordinateur et voulez y intégrer des images... Ces cas, et bien d'autres, sont abordés dans cet ouvrage, résolument pratique et graphique. Après un bref aperçu de la théorie de l'image, vous bénéficierez des conseils d'un professionnel de l'infographie, qui vous aidera à choisir les procédures et les formats les mieux appropriés à ce que vous voulez réaliser. Numérisation, création graphique et retouches, les débutants trouveront des solutions concrètes, les initiés iront plus loin dans leur maîtrise de l'image. Appréhendez différents logiciels, comparez les démarches, et faites vos choix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