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L'outil graphique en électronique et 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Baillou, Jean/ Chauvat, Gérard/ Pejot,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2729811087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diagramme de Bode/ outil graphique/ </w:t>
            </w:r>
          </w:p>
        </w:tc>
      </w:tr>
    </w:tbl>
    <w:p>
      <w:pPr>
        <w:pStyle w:val="Heading3"/>
      </w:pPr>
      <w:r>
        <w:t>Résumé :</w:t>
      </w:r>
    </w:p>
    <w:p>
      <w:r>
        <w:t>Niveau B (Bases)</w:t>
        <w:br/>
        <w:br/>
        <w:t>Public : étudiants en électronique et automatique des différentes formations scientifiques et technologiques ou en formation continue.</w:t>
        <w:br/>
        <w:br/>
        <w:t>En un volume unique l'ouvrage développe les principales techniques de représentation graphique utilisées en électronique et en automatique (diagrammes et abaques), en s'attachant essentiellement à leur mise en œuvre pratique.</w:t>
        <w:br/>
        <w:br/>
        <w:t>Il précise les apports spécifiques et simplificateurs de chaque outil pour la résolution et le calcul effectif des solutions de nombreux problèmes (tels ceux concernant les lignes de transmission, la stabilité des systèmes…).</w:t>
        <w:br/>
        <w:br/>
        <w:t>Bien que centré sur les applications physiques et la pratique du graphique, il justifie toujours rigoureusement du point de vue mathématique, les différentes techniques utilisées.</w:t>
        <w:br/>
        <w:br/>
        <w:t>Il propose une quarantaine d'exercices et problèmes variés pour aider l'étudiant à maîtriser les techniques exposées et à se familiariser avec leur mise en œuvre ; chaque exercice est effectivement corrigé suffisamment en détail pour le prémunir contre les difficultés et les erreurs usuelles.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