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Ruegg, Alan/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153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9782880742867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évènement/ vecteur aléatoire/ théorème central limite/ </w:t>
            </w:r>
          </w:p>
        </w:tc>
      </w:tr>
    </w:tbl>
    <w:p>
      <w:pPr>
        <w:pStyle w:val="Heading3"/>
      </w:pPr>
      <w:r>
        <w:t>Résumé :</w:t>
      </w:r>
    </w:p>
    <w:p>
      <w:r>
        <w:t>Cet ouvrage a pour but d'initier le lecteur aux concepts et aux méthodes fondamentales du calcul des probabilités et de la statistique. II s'adresse avant tout aux étudiants ingénieurs du premier cycle universitaire, la matière présentée étant une contribution essentielle à leur formation mathématique. En outre, ce texte permet à des ingénieurs de l'industrie de compléter leurs connaissances dans ces domaines.</w:t>
        <w:br/>
        <w:br/>
        <w:t>Les différents sujets traités sont : les notions fondamentales d'événements, de probabilité et de probabilité conditionnelle, les variables aléatoires discrètes et continues, les vecteurs aléatoires, des méthodes d'approximation basées sur le théorème central limite, l'estimation ponctuelle et par intervalle et quelques méthodes de tests d'ajustement et de tests paramétriques. L'ouvrage donne en plus une brève introduction à la théorie de la fiabilité qui constitue aujourd'hui un domaine d'application important des méthodes probabilistes.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