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Structures de données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Hubbard, J.R/ Maréchal, Virginie/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21000069381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orientée objet/ C plus-plus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fait partie de la collection Schaum’s et s’adresse à un public en niveau intermédiaire avancé en C++. Il constitue une véritable ressource d’auto‑apprentissage </w:t>
        <w:br/>
        <w:br/>
        <w:t>Il couvre en profondeur les concepts fondamentaux et avancés de la gestion des structures de données via le C++ :</w:t>
        <w:br/>
        <w:br/>
        <w:t>Rappels sur le langage (pointeurs, classes, recursion).</w:t>
        <w:br/>
        <w:br/>
        <w:t>Structures linéaires : piles, files, listes, tables associatives.</w:t>
        <w:br/>
        <w:br/>
        <w:t>Structures arborescentes : arbres simples, arbres binaires, arbres de recherche, tas/priorité.</w:t>
        <w:br/>
        <w:br/>
        <w:t>Algorithmes de tri.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